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26" w:rsidRDefault="002A593C" w:rsidP="002A593C">
      <w:pPr>
        <w:jc w:val="center"/>
        <w:rPr>
          <w:b/>
        </w:rPr>
      </w:pPr>
      <w:r>
        <w:rPr>
          <w:b/>
          <w:noProof/>
          <w:lang w:val="en-ID" w:eastAsia="en-ID"/>
        </w:rPr>
        <w:drawing>
          <wp:inline distT="0" distB="0" distL="0" distR="0">
            <wp:extent cx="523744" cy="5376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RA Vertica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745" cy="53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03C" w:rsidRDefault="0043103C" w:rsidP="0043103C">
      <w:r w:rsidRPr="00A87126">
        <w:rPr>
          <w:b/>
        </w:rPr>
        <w:t>Position</w:t>
      </w:r>
      <w:r>
        <w:t xml:space="preserve">: </w:t>
      </w:r>
      <w:r w:rsidR="00595BF3" w:rsidRPr="00595BF3">
        <w:rPr>
          <w:b/>
        </w:rPr>
        <w:t xml:space="preserve">Agriculture </w:t>
      </w:r>
      <w:r w:rsidR="002A593C" w:rsidRPr="00595BF3">
        <w:rPr>
          <w:b/>
        </w:rPr>
        <w:t xml:space="preserve">Market Facilitator - </w:t>
      </w:r>
      <w:proofErr w:type="spellStart"/>
      <w:r w:rsidR="002A593C" w:rsidRPr="00595BF3">
        <w:rPr>
          <w:b/>
        </w:rPr>
        <w:t>Desenvolve</w:t>
      </w:r>
      <w:proofErr w:type="spellEnd"/>
      <w:r w:rsidR="002A593C" w:rsidRPr="00595BF3">
        <w:rPr>
          <w:b/>
        </w:rPr>
        <w:t xml:space="preserve"> </w:t>
      </w:r>
      <w:proofErr w:type="spellStart"/>
      <w:r w:rsidR="002A593C" w:rsidRPr="00595BF3">
        <w:rPr>
          <w:b/>
        </w:rPr>
        <w:t>Ekonomia</w:t>
      </w:r>
      <w:proofErr w:type="spellEnd"/>
      <w:r w:rsidR="002A593C" w:rsidRPr="00595BF3">
        <w:rPr>
          <w:b/>
        </w:rPr>
        <w:t xml:space="preserve"> no </w:t>
      </w:r>
      <w:proofErr w:type="spellStart"/>
      <w:r w:rsidR="002A593C" w:rsidRPr="00595BF3">
        <w:rPr>
          <w:b/>
        </w:rPr>
        <w:t>Agrikultura</w:t>
      </w:r>
      <w:proofErr w:type="spellEnd"/>
      <w:r w:rsidR="002A593C" w:rsidRPr="00595BF3">
        <w:rPr>
          <w:b/>
        </w:rPr>
        <w:t xml:space="preserve"> </w:t>
      </w:r>
      <w:proofErr w:type="spellStart"/>
      <w:r w:rsidR="002A593C" w:rsidRPr="00595BF3">
        <w:rPr>
          <w:b/>
        </w:rPr>
        <w:t>Lokal</w:t>
      </w:r>
      <w:proofErr w:type="spellEnd"/>
      <w:r w:rsidR="002A593C" w:rsidRPr="00595BF3">
        <w:rPr>
          <w:b/>
        </w:rPr>
        <w:t xml:space="preserve"> (DEAL) Project</w:t>
      </w:r>
    </w:p>
    <w:p w:rsidR="0043103C" w:rsidRDefault="0043103C" w:rsidP="0043103C">
      <w:r w:rsidRPr="00A87126">
        <w:rPr>
          <w:b/>
        </w:rPr>
        <w:t>Location:</w:t>
      </w:r>
      <w:r>
        <w:t xml:space="preserve"> Viqueque Municipality</w:t>
      </w:r>
    </w:p>
    <w:p w:rsidR="0043103C" w:rsidRDefault="00A87126" w:rsidP="0043103C">
      <w:r>
        <w:rPr>
          <w:b/>
        </w:rPr>
        <w:t xml:space="preserve">Reporting to:  </w:t>
      </w:r>
      <w:r w:rsidR="0043103C">
        <w:t>Project Manager</w:t>
      </w:r>
    </w:p>
    <w:p w:rsidR="0043103C" w:rsidRDefault="0043103C" w:rsidP="0043103C">
      <w:r w:rsidRPr="00A87126">
        <w:rPr>
          <w:b/>
        </w:rPr>
        <w:t>Supervises:</w:t>
      </w:r>
      <w:r>
        <w:t xml:space="preserve"> </w:t>
      </w:r>
      <w:r w:rsidR="00021302">
        <w:t>None</w:t>
      </w:r>
    </w:p>
    <w:p w:rsidR="0043103C" w:rsidRDefault="0043103C" w:rsidP="0043103C">
      <w:r w:rsidRPr="00A87126">
        <w:rPr>
          <w:b/>
        </w:rPr>
        <w:t>Remuneration:</w:t>
      </w:r>
      <w:r>
        <w:t xml:space="preserve"> Officer Level – Range determined according to experience</w:t>
      </w:r>
    </w:p>
    <w:p w:rsidR="0043103C" w:rsidRDefault="0043103C" w:rsidP="0043103C">
      <w:r w:rsidRPr="00021302">
        <w:rPr>
          <w:b/>
        </w:rPr>
        <w:t>Position Purpose</w:t>
      </w:r>
      <w:r>
        <w:t>: The</w:t>
      </w:r>
      <w:r w:rsidR="002A593C">
        <w:t xml:space="preserve"> Market Facilitator</w:t>
      </w:r>
      <w:r>
        <w:t xml:space="preserve"> is responsible for planning and implementing activities designed to </w:t>
      </w:r>
      <w:r w:rsidR="002A593C">
        <w:t xml:space="preserve">create sustainable linkages between farmers and market traders. </w:t>
      </w:r>
      <w:r w:rsidR="00A87126">
        <w:t xml:space="preserve">The </w:t>
      </w:r>
      <w:r w:rsidR="002A593C">
        <w:t xml:space="preserve">Market Facilitator will support </w:t>
      </w:r>
      <w:r>
        <w:t xml:space="preserve">farmers’ </w:t>
      </w:r>
      <w:r w:rsidR="002A593C">
        <w:t>in understanding market systems and market-oriented production</w:t>
      </w:r>
      <w:r>
        <w:t>, to have increased capacity to engage with traders, and meet the demands of the market</w:t>
      </w:r>
      <w:r w:rsidR="002A593C">
        <w:t>s and to facilitate purchase the creation of purchase agreements between farmers and traders</w:t>
      </w:r>
      <w:r>
        <w:t xml:space="preserve">. </w:t>
      </w:r>
    </w:p>
    <w:p w:rsidR="0043103C" w:rsidRPr="00A87126" w:rsidRDefault="0043103C" w:rsidP="0043103C">
      <w:pPr>
        <w:rPr>
          <w:b/>
        </w:rPr>
      </w:pPr>
      <w:r w:rsidRPr="00A87126">
        <w:rPr>
          <w:b/>
        </w:rPr>
        <w:t>Key Responsibilities</w:t>
      </w:r>
    </w:p>
    <w:p w:rsidR="0043103C" w:rsidRDefault="0043103C" w:rsidP="00BB4A64">
      <w:pPr>
        <w:spacing w:after="0"/>
        <w:ind w:left="284" w:hanging="284"/>
      </w:pPr>
      <w:r>
        <w:t>•</w:t>
      </w:r>
      <w:r>
        <w:tab/>
        <w:t xml:space="preserve">Develop, conduct and analyse market surveys to identify market opportunities at local, municipal, and national levels </w:t>
      </w:r>
    </w:p>
    <w:p w:rsidR="0043103C" w:rsidRDefault="0043103C" w:rsidP="00BB4A64">
      <w:pPr>
        <w:spacing w:after="0"/>
        <w:ind w:left="284" w:hanging="284"/>
      </w:pPr>
      <w:r>
        <w:t>•</w:t>
      </w:r>
      <w:r>
        <w:tab/>
        <w:t xml:space="preserve">Develop </w:t>
      </w:r>
      <w:r w:rsidR="00595BF3">
        <w:t xml:space="preserve">training </w:t>
      </w:r>
      <w:r>
        <w:t xml:space="preserve">activities and resources for farmer training in understanding </w:t>
      </w:r>
      <w:r w:rsidR="006E084F">
        <w:t>commercial farming and market systems.</w:t>
      </w:r>
    </w:p>
    <w:p w:rsidR="00595BF3" w:rsidRDefault="00595BF3" w:rsidP="00BB4A64">
      <w:pPr>
        <w:pStyle w:val="ListParagraph"/>
        <w:numPr>
          <w:ilvl w:val="0"/>
          <w:numId w:val="3"/>
        </w:numPr>
        <w:spacing w:after="0"/>
        <w:ind w:left="284" w:hanging="284"/>
      </w:pPr>
      <w:r>
        <w:t>Support the Agriculture/</w:t>
      </w:r>
      <w:r w:rsidRPr="00595BF3">
        <w:t xml:space="preserve"> Horticulture Facilitator to increase the quantity and quality of production</w:t>
      </w:r>
    </w:p>
    <w:p w:rsidR="006E084F" w:rsidRDefault="006E084F" w:rsidP="00BB4A64">
      <w:pPr>
        <w:spacing w:after="0"/>
        <w:ind w:left="284" w:hanging="284"/>
      </w:pPr>
      <w:r>
        <w:t>•</w:t>
      </w:r>
      <w:r>
        <w:tab/>
        <w:t xml:space="preserve">Assist farmers in identifying potential traders with demand for products produced by participating farmers. </w:t>
      </w:r>
    </w:p>
    <w:p w:rsidR="0043103C" w:rsidRDefault="0043103C" w:rsidP="00BB4A64">
      <w:pPr>
        <w:spacing w:after="0"/>
        <w:ind w:left="284" w:hanging="284"/>
      </w:pPr>
      <w:r>
        <w:t>•</w:t>
      </w:r>
      <w:r>
        <w:tab/>
        <w:t>Create and plan the implem</w:t>
      </w:r>
      <w:r w:rsidR="006E084F">
        <w:t>entation of activities for the creation</w:t>
      </w:r>
      <w:r>
        <w:t xml:space="preserve"> and strengthening of linkages between </w:t>
      </w:r>
      <w:r w:rsidR="006E084F">
        <w:t>farmers and traders in the private sector.</w:t>
      </w:r>
    </w:p>
    <w:p w:rsidR="0043103C" w:rsidRDefault="0043103C" w:rsidP="00BB4A64">
      <w:pPr>
        <w:spacing w:after="0"/>
        <w:ind w:left="284" w:hanging="284"/>
      </w:pPr>
      <w:r>
        <w:t>•</w:t>
      </w:r>
      <w:r>
        <w:tab/>
      </w:r>
      <w:r w:rsidR="006E084F">
        <w:t>Facilitate the organisation of</w:t>
      </w:r>
      <w:r>
        <w:t xml:space="preserve"> </w:t>
      </w:r>
      <w:r w:rsidR="006E084F">
        <w:t>collective selling of agriculture products</w:t>
      </w:r>
    </w:p>
    <w:p w:rsidR="0043103C" w:rsidRDefault="0043103C" w:rsidP="00BB4A64">
      <w:pPr>
        <w:spacing w:after="0"/>
        <w:ind w:left="284" w:hanging="284"/>
      </w:pPr>
      <w:r>
        <w:t>•</w:t>
      </w:r>
      <w:r>
        <w:tab/>
        <w:t>Create guidelines for meeting the market demands for quality control and effective stor</w:t>
      </w:r>
      <w:r w:rsidR="006E084F">
        <w:t>age requirements for selected products</w:t>
      </w:r>
      <w:r>
        <w:t xml:space="preserve"> </w:t>
      </w:r>
    </w:p>
    <w:p w:rsidR="0043103C" w:rsidRDefault="0043103C" w:rsidP="00BB4A64">
      <w:pPr>
        <w:spacing w:after="0"/>
        <w:ind w:left="284" w:hanging="284"/>
      </w:pPr>
      <w:r>
        <w:t>•</w:t>
      </w:r>
      <w:r>
        <w:tab/>
        <w:t xml:space="preserve">Analyse market surveys, value chain infrastructure, and value-add activities from a gender perspective and create plans for the promotion of gender equality in the implementation of </w:t>
      </w:r>
      <w:r w:rsidR="00A1755F">
        <w:t>project activities.</w:t>
      </w:r>
    </w:p>
    <w:p w:rsidR="008B718A" w:rsidRDefault="008B718A" w:rsidP="00BB4A64">
      <w:pPr>
        <w:pStyle w:val="ListParagraph"/>
        <w:numPr>
          <w:ilvl w:val="0"/>
          <w:numId w:val="3"/>
        </w:numPr>
        <w:spacing w:after="0"/>
        <w:ind w:left="284"/>
      </w:pPr>
      <w:r w:rsidRPr="008B718A">
        <w:rPr>
          <w:sz w:val="24"/>
          <w:szCs w:val="24"/>
        </w:rPr>
        <w:t>Maintain regular communication with the Project Manager and actively participate in weekly planning/review meetings with team members</w:t>
      </w:r>
    </w:p>
    <w:p w:rsidR="0043103C" w:rsidRPr="00A87126" w:rsidRDefault="0043103C" w:rsidP="0043103C">
      <w:pPr>
        <w:rPr>
          <w:b/>
        </w:rPr>
      </w:pPr>
      <w:r w:rsidRPr="00A87126">
        <w:rPr>
          <w:b/>
        </w:rPr>
        <w:t>Essential Requirements</w:t>
      </w:r>
    </w:p>
    <w:p w:rsidR="0043103C" w:rsidRDefault="0043103C" w:rsidP="00BB4A64">
      <w:pPr>
        <w:spacing w:after="0"/>
        <w:ind w:left="284" w:hanging="284"/>
      </w:pPr>
      <w:r>
        <w:t>•</w:t>
      </w:r>
      <w:r>
        <w:tab/>
        <w:t xml:space="preserve">A university degree in business, agriculture, economics, or related field. </w:t>
      </w:r>
    </w:p>
    <w:p w:rsidR="00595BF3" w:rsidRDefault="0043103C" w:rsidP="00BB4A64">
      <w:pPr>
        <w:spacing w:after="0"/>
        <w:ind w:left="284" w:hanging="284"/>
      </w:pPr>
      <w:r>
        <w:t>•</w:t>
      </w:r>
      <w:r>
        <w:tab/>
        <w:t>At least three years’ experience working in related field.</w:t>
      </w:r>
      <w:r w:rsidR="00595BF3">
        <w:t xml:space="preserve"> </w:t>
      </w:r>
    </w:p>
    <w:p w:rsidR="00595BF3" w:rsidRDefault="00595BF3" w:rsidP="00BB4A64">
      <w:pPr>
        <w:spacing w:after="0"/>
        <w:ind w:left="284" w:hanging="284"/>
      </w:pPr>
      <w:r>
        <w:t>•</w:t>
      </w:r>
      <w:r>
        <w:tab/>
        <w:t xml:space="preserve">Candidate with strong agriculture/horticulture skills are highly preferred. </w:t>
      </w:r>
    </w:p>
    <w:p w:rsidR="0043103C" w:rsidRDefault="0043103C" w:rsidP="00BB4A64">
      <w:pPr>
        <w:spacing w:after="0"/>
        <w:ind w:left="284" w:hanging="284"/>
      </w:pPr>
      <w:r>
        <w:t>•</w:t>
      </w:r>
      <w:r>
        <w:tab/>
        <w:t xml:space="preserve">Strong analytical skills including the ability to design and conduct </w:t>
      </w:r>
      <w:r w:rsidR="006E084F">
        <w:t>market assessments</w:t>
      </w:r>
      <w:r>
        <w:t>.</w:t>
      </w:r>
    </w:p>
    <w:p w:rsidR="0043103C" w:rsidRDefault="0043103C" w:rsidP="00BB4A64">
      <w:pPr>
        <w:spacing w:after="0"/>
        <w:ind w:left="284" w:hanging="284"/>
      </w:pPr>
      <w:r>
        <w:lastRenderedPageBreak/>
        <w:t>•</w:t>
      </w:r>
      <w:r>
        <w:tab/>
        <w:t>Strong people and communication skills including the ability to negotiate and build good working relationships with a wide variety of actors within the public and private sectors.</w:t>
      </w:r>
    </w:p>
    <w:p w:rsidR="0043103C" w:rsidRDefault="0043103C" w:rsidP="00BB4A64">
      <w:pPr>
        <w:spacing w:after="0"/>
        <w:ind w:left="284" w:hanging="284"/>
      </w:pPr>
      <w:r>
        <w:t>•</w:t>
      </w:r>
      <w:r>
        <w:tab/>
        <w:t>The ability to mana</w:t>
      </w:r>
      <w:r w:rsidR="000D7A33">
        <w:t xml:space="preserve">ge </w:t>
      </w:r>
      <w:r w:rsidR="00595BF3">
        <w:t>farmers groups</w:t>
      </w:r>
      <w:r w:rsidR="000D7A33">
        <w:t xml:space="preserve"> and work independently</w:t>
      </w:r>
      <w:r>
        <w:t>.</w:t>
      </w:r>
    </w:p>
    <w:p w:rsidR="0043103C" w:rsidRDefault="0043103C" w:rsidP="00BB4A64">
      <w:pPr>
        <w:spacing w:after="0"/>
        <w:ind w:left="284" w:hanging="284"/>
      </w:pPr>
      <w:r>
        <w:t>•</w:t>
      </w:r>
      <w:r>
        <w:tab/>
        <w:t>Self-motivated a</w:t>
      </w:r>
      <w:r w:rsidR="000D7A33">
        <w:t>nd a</w:t>
      </w:r>
      <w:r>
        <w:t xml:space="preserve"> team player. </w:t>
      </w:r>
    </w:p>
    <w:p w:rsidR="0043103C" w:rsidRDefault="0043103C" w:rsidP="00BB4A64">
      <w:pPr>
        <w:spacing w:after="0"/>
        <w:ind w:left="284" w:hanging="284"/>
      </w:pPr>
      <w:r>
        <w:t>•</w:t>
      </w:r>
      <w:r>
        <w:tab/>
        <w:t xml:space="preserve">Ability to be flexible, creative, and able to work well in challenging environments. </w:t>
      </w:r>
    </w:p>
    <w:p w:rsidR="0042786C" w:rsidRDefault="0042786C" w:rsidP="0042786C">
      <w:pPr>
        <w:pStyle w:val="ListParagraph"/>
        <w:numPr>
          <w:ilvl w:val="0"/>
          <w:numId w:val="3"/>
        </w:numPr>
        <w:spacing w:after="0"/>
        <w:ind w:left="284" w:hanging="284"/>
      </w:pPr>
      <w:r w:rsidRPr="0042786C">
        <w:t>Valid motorbike license</w:t>
      </w:r>
    </w:p>
    <w:p w:rsidR="008B718A" w:rsidRPr="0042786C" w:rsidRDefault="008B718A" w:rsidP="0042786C">
      <w:pPr>
        <w:spacing w:after="0"/>
        <w:ind w:left="284" w:hanging="284"/>
      </w:pPr>
    </w:p>
    <w:p w:rsidR="008B718A" w:rsidRDefault="008B718A" w:rsidP="0042786C">
      <w:pPr>
        <w:spacing w:after="0"/>
        <w:ind w:left="284" w:hanging="284"/>
      </w:pPr>
    </w:p>
    <w:p w:rsidR="0043103C" w:rsidRDefault="0043103C" w:rsidP="0043103C">
      <w:r>
        <w:t xml:space="preserve">  Female candidates are encouraged to apply. </w:t>
      </w:r>
    </w:p>
    <w:p w:rsidR="0043103C" w:rsidRDefault="0043103C" w:rsidP="0043103C">
      <w:r>
        <w:t xml:space="preserve">ADRA Timor-Leste is a child safe organisation and screens applicants for suitability to work with children, the successful applicant will be required to undergo background checks according to ADRA’s </w:t>
      </w:r>
      <w:r w:rsidR="000D7A33">
        <w:t>Preventing Sexual Exploitation and Abuse Policy and Child Protection Code of Conduct and P</w:t>
      </w:r>
      <w:r>
        <w:t xml:space="preserve">olicy. </w:t>
      </w:r>
    </w:p>
    <w:p w:rsidR="0043103C" w:rsidRPr="004D7201" w:rsidRDefault="0043103C" w:rsidP="0043103C">
      <w:pPr>
        <w:rPr>
          <w:b/>
        </w:rPr>
      </w:pPr>
      <w:r w:rsidRPr="004D7201">
        <w:rPr>
          <w:b/>
        </w:rPr>
        <w:t xml:space="preserve">To apply for this position, please send a cover letter and CV highlighting the required criteria above to </w:t>
      </w:r>
      <w:r w:rsidR="000D7A33">
        <w:rPr>
          <w:b/>
        </w:rPr>
        <w:t>marsaulin</w:t>
      </w:r>
      <w:r w:rsidR="00804D0F">
        <w:rPr>
          <w:b/>
        </w:rPr>
        <w:t>a.pasa</w:t>
      </w:r>
      <w:bookmarkStart w:id="0" w:name="_GoBack"/>
      <w:bookmarkEnd w:id="0"/>
      <w:r w:rsidR="000D7A33">
        <w:rPr>
          <w:b/>
        </w:rPr>
        <w:t>ribu@adra.tl</w:t>
      </w:r>
      <w:r w:rsidRPr="004D7201">
        <w:rPr>
          <w:b/>
        </w:rPr>
        <w:t xml:space="preserve"> or in person at ADRA office </w:t>
      </w:r>
      <w:proofErr w:type="spellStart"/>
      <w:r w:rsidR="000D7A33">
        <w:rPr>
          <w:b/>
        </w:rPr>
        <w:t>Travessa</w:t>
      </w:r>
      <w:proofErr w:type="spellEnd"/>
      <w:r w:rsidR="000D7A33">
        <w:rPr>
          <w:b/>
        </w:rPr>
        <w:t xml:space="preserve"> Hali </w:t>
      </w:r>
      <w:proofErr w:type="spellStart"/>
      <w:r w:rsidR="000D7A33">
        <w:rPr>
          <w:b/>
        </w:rPr>
        <w:t>Mesak</w:t>
      </w:r>
      <w:proofErr w:type="spellEnd"/>
      <w:r w:rsidR="000D7A33">
        <w:rPr>
          <w:b/>
        </w:rPr>
        <w:t>, Delta 2</w:t>
      </w:r>
      <w:r w:rsidRPr="004D7201">
        <w:rPr>
          <w:b/>
        </w:rPr>
        <w:t>, Dili. Contact 77343963.</w:t>
      </w:r>
    </w:p>
    <w:p w:rsidR="00E45FE9" w:rsidRDefault="005C65E4" w:rsidP="0043103C">
      <w:r w:rsidRPr="000D7A33">
        <w:rPr>
          <w:b/>
        </w:rPr>
        <w:t>Closing date</w:t>
      </w:r>
      <w:r w:rsidR="00A87126" w:rsidRPr="000D7A33">
        <w:rPr>
          <w:b/>
        </w:rPr>
        <w:t>:</w:t>
      </w:r>
      <w:r w:rsidR="00A87126">
        <w:t xml:space="preserve"> </w:t>
      </w:r>
      <w:r w:rsidR="00595BF3" w:rsidRPr="00595BF3">
        <w:rPr>
          <w:b/>
        </w:rPr>
        <w:t>19 November 2020 17:30 PM</w:t>
      </w:r>
    </w:p>
    <w:sectPr w:rsidR="00E45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45A00"/>
    <w:multiLevelType w:val="hybridMultilevel"/>
    <w:tmpl w:val="F21CA40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D6B50"/>
    <w:multiLevelType w:val="hybridMultilevel"/>
    <w:tmpl w:val="5966269E"/>
    <w:lvl w:ilvl="0" w:tplc="3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68292EA2"/>
    <w:multiLevelType w:val="hybridMultilevel"/>
    <w:tmpl w:val="5F7EE07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06A5D"/>
    <w:multiLevelType w:val="hybridMultilevel"/>
    <w:tmpl w:val="049AF9F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2NDU1MTAzMTAxNjdX0lEKTi0uzszPAykwqgUAs8A6FiwAAAA="/>
  </w:docVars>
  <w:rsids>
    <w:rsidRoot w:val="0043103C"/>
    <w:rsid w:val="00021302"/>
    <w:rsid w:val="000D7A33"/>
    <w:rsid w:val="002A593C"/>
    <w:rsid w:val="0042786C"/>
    <w:rsid w:val="0043103C"/>
    <w:rsid w:val="004D7201"/>
    <w:rsid w:val="00595BF3"/>
    <w:rsid w:val="005C65E4"/>
    <w:rsid w:val="006E084F"/>
    <w:rsid w:val="0070704A"/>
    <w:rsid w:val="00804D0F"/>
    <w:rsid w:val="008A1037"/>
    <w:rsid w:val="008B718A"/>
    <w:rsid w:val="00980D6A"/>
    <w:rsid w:val="00A1755F"/>
    <w:rsid w:val="00A87126"/>
    <w:rsid w:val="00BB4A64"/>
    <w:rsid w:val="00C94C10"/>
    <w:rsid w:val="00E4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8C8E0-155A-43BA-B1BC-50E1D733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126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6E084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B718A"/>
    <w:pPr>
      <w:spacing w:after="0" w:line="240" w:lineRule="auto"/>
    </w:pPr>
    <w:rPr>
      <w:rFonts w:ascii="Calibri" w:eastAsia="Calibri" w:hAnsi="Calibri" w:cs="Times New Roman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8B718A"/>
    <w:rPr>
      <w:rFonts w:ascii="Calibri" w:eastAsia="Calibri" w:hAnsi="Calibri" w:cs="Times New Roman"/>
      <w:szCs w:val="21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Lina Pasaribu</cp:lastModifiedBy>
  <cp:revision>6</cp:revision>
  <dcterms:created xsi:type="dcterms:W3CDTF">2020-09-23T06:46:00Z</dcterms:created>
  <dcterms:modified xsi:type="dcterms:W3CDTF">2020-10-22T01:12:00Z</dcterms:modified>
</cp:coreProperties>
</file>